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43" w:rsidRPr="0012594D" w:rsidRDefault="00B52972" w:rsidP="00337D4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7pt;margin-top:17.2pt;width:59.55pt;height:73.8pt;z-index:251658240;mso-wrap-distance-left:8.5pt;mso-wrap-distance-top:8.5pt;mso-wrap-distance-right:8.5pt;mso-wrap-distance-bottom:8.5pt;mso-position-vertical-relative:page" filled="t" fillcolor="#cfc" stroked="t" strokecolor="#339" strokeweight="1.5pt">
            <v:fill color2="fill darken(156)" focusposition=".5,.5" focussize="" method="linear sigma" type="gradientRadial"/>
            <v:stroke dashstyle="1 1"/>
            <v:imagedata r:id="rId6" o:title="" grayscale="t"/>
            <w10:wrap type="square" anchory="page"/>
            <w10:anchorlock/>
          </v:shape>
          <o:OLEObject Type="Embed" ProgID="MS_ClipArt_Gallery" ShapeID="_x0000_s1027" DrawAspect="Content" ObjectID="_1642230180" r:id="rId7"/>
        </w:pict>
      </w:r>
      <w:r w:rsidR="007F0E32" w:rsidRPr="001259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АКЦИОНЕРНОЕ   </w:t>
      </w:r>
      <w:r w:rsidR="001259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7F0E32" w:rsidRPr="001259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337D43" w:rsidRPr="001259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ОБЩЕСТВО</w:t>
      </w:r>
    </w:p>
    <w:p w:rsidR="007F0E32" w:rsidRPr="007F0E32" w:rsidRDefault="007F0E32" w:rsidP="00337D43">
      <w:pPr>
        <w:keepNext/>
        <w:spacing w:after="0" w:line="240" w:lineRule="auto"/>
        <w:jc w:val="center"/>
        <w:outlineLvl w:val="8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</w:p>
    <w:p w:rsidR="00337D43" w:rsidRPr="007F0E32" w:rsidRDefault="00337D43" w:rsidP="00337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F0E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«ЖИЛЦЕНТР  СК</w:t>
      </w:r>
      <w:r w:rsidRPr="007F0E3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337D43" w:rsidRPr="007F0E32" w:rsidRDefault="00337D43" w:rsidP="00337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37D43" w:rsidRPr="00337D43" w:rsidRDefault="00337D43" w:rsidP="00337D4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0"/>
          <w:lang w:eastAsia="ru-RU"/>
        </w:rPr>
      </w:pPr>
      <w:r>
        <w:rPr>
          <w:rFonts w:ascii="Book Antiqua" w:eastAsia="Times New Roman" w:hAnsi="Book Antiqua" w:cs="Times New Roman"/>
          <w:b/>
          <w:noProof/>
          <w:color w:val="FFFF00"/>
          <w:sz w:val="28"/>
          <w:szCs w:val="20"/>
          <w:lang w:eastAsia="ru-RU"/>
        </w:rPr>
        <mc:AlternateContent>
          <mc:Choice Requires="wps">
            <w:drawing>
              <wp:inline distT="0" distB="0" distL="0" distR="0">
                <wp:extent cx="5575300" cy="152400"/>
                <wp:effectExtent l="0" t="0" r="0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1524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3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" fillcolor="green" stroked="f">
                <w10:anchorlock/>
              </v:rect>
            </w:pict>
          </mc:Fallback>
        </mc:AlternateContent>
      </w:r>
    </w:p>
    <w:p w:rsidR="00337D43" w:rsidRPr="00337D43" w:rsidRDefault="00337D43" w:rsidP="00337D4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0"/>
          <w:lang w:eastAsia="ru-RU"/>
        </w:rPr>
      </w:pPr>
      <w:r w:rsidRPr="00337D43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Юридический адрес:  109</w:t>
      </w:r>
      <w:r w:rsidR="007817A0">
        <w:rPr>
          <w:rFonts w:ascii="Book Antiqua" w:eastAsia="Times New Roman" w:hAnsi="Book Antiqua" w:cs="Times New Roman"/>
          <w:sz w:val="20"/>
          <w:szCs w:val="20"/>
          <w:lang w:eastAsia="ru-RU"/>
        </w:rPr>
        <w:t>548</w:t>
      </w:r>
      <w:r w:rsidRPr="00337D43">
        <w:rPr>
          <w:rFonts w:ascii="Book Antiqua" w:eastAsia="Times New Roman" w:hAnsi="Book Antiqua" w:cs="Times New Roman"/>
          <w:sz w:val="20"/>
          <w:szCs w:val="20"/>
          <w:lang w:eastAsia="ru-RU"/>
        </w:rPr>
        <w:sym w:font="Symbol" w:char="F02C"/>
      </w:r>
      <w:r w:rsidRPr="00337D43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 г.  Москва</w:t>
      </w:r>
      <w:r w:rsidRPr="00337D43">
        <w:rPr>
          <w:rFonts w:ascii="Book Antiqua" w:eastAsia="Times New Roman" w:hAnsi="Book Antiqua" w:cs="Times New Roman"/>
          <w:sz w:val="20"/>
          <w:szCs w:val="20"/>
          <w:lang w:eastAsia="ru-RU"/>
        </w:rPr>
        <w:sym w:font="Symbol" w:char="F02C"/>
      </w:r>
      <w:r w:rsidRPr="00337D43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 w:rsidR="007817A0">
        <w:rPr>
          <w:rFonts w:ascii="Book Antiqua" w:eastAsia="Times New Roman" w:hAnsi="Book Antiqua" w:cs="Times New Roman"/>
          <w:sz w:val="20"/>
          <w:szCs w:val="20"/>
          <w:lang w:eastAsia="ru-RU"/>
        </w:rPr>
        <w:t>ул. Гурьянова,  д. 4</w:t>
      </w:r>
      <w:r w:rsidRPr="00337D43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,   </w:t>
      </w:r>
      <w:r w:rsidR="007817A0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корп. </w:t>
      </w:r>
      <w:r w:rsidR="00D9339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 w:rsidR="007817A0">
        <w:rPr>
          <w:rFonts w:ascii="Book Antiqua" w:eastAsia="Times New Roman" w:hAnsi="Book Antiqua" w:cs="Times New Roman"/>
          <w:sz w:val="20"/>
          <w:szCs w:val="20"/>
          <w:lang w:eastAsia="ru-RU"/>
        </w:rPr>
        <w:t>2</w:t>
      </w:r>
      <w:r w:rsidR="00F200E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, пом. </w:t>
      </w:r>
      <w:r w:rsidR="00F200EE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>XXV</w:t>
      </w:r>
      <w:r w:rsidRPr="00337D43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        </w:t>
      </w:r>
    </w:p>
    <w:p w:rsidR="00337D43" w:rsidRPr="00337D43" w:rsidRDefault="00337D43" w:rsidP="00337D4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337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адрес: 111602,   г. Москва, ул. Академика Анохина,  д. 4, корп.  2 </w:t>
      </w:r>
      <w:r w:rsidRPr="00337D43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 </w:t>
      </w:r>
    </w:p>
    <w:p w:rsidR="00337D43" w:rsidRDefault="00B52972" w:rsidP="00337D4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B52972">
        <w:rPr>
          <w:rFonts w:ascii="Times New Roman" w:hAnsi="Times New Roman" w:cs="Times New Roman"/>
          <w:b/>
          <w:sz w:val="20"/>
          <w:szCs w:val="20"/>
        </w:rPr>
        <w:t>Лицензия  № 077001899 от  27.09.2019 г.</w:t>
      </w:r>
      <w:r w:rsidRPr="00E51BE8">
        <w:rPr>
          <w:sz w:val="20"/>
          <w:szCs w:val="20"/>
        </w:rPr>
        <w:t xml:space="preserve"> </w:t>
      </w:r>
      <w:r w:rsidR="00337D43" w:rsidRPr="00337D43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sym w:font="Wingdings" w:char="F028"/>
      </w:r>
      <w:r w:rsidR="00337D43" w:rsidRPr="00337D43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   8-495-735-55-11</w:t>
      </w:r>
      <w:r w:rsidR="00337D43" w:rsidRPr="00337D43">
        <w:rPr>
          <w:rFonts w:ascii="Book Antiqua" w:eastAsia="Times New Roman" w:hAnsi="Book Antiqua" w:cs="Times New Roman"/>
          <w:b/>
          <w:sz w:val="28"/>
          <w:szCs w:val="20"/>
          <w:lang w:eastAsia="ru-RU"/>
        </w:rPr>
        <w:t xml:space="preserve">, </w:t>
      </w:r>
      <w:hyperlink r:id="rId8" w:history="1">
        <w:r w:rsidR="007F0E32" w:rsidRPr="00894671">
          <w:rPr>
            <w:rStyle w:val="a5"/>
            <w:rFonts w:ascii="Book Antiqua" w:eastAsia="Times New Roman" w:hAnsi="Book Antiqua" w:cs="Times New Roman"/>
            <w:b/>
            <w:sz w:val="20"/>
            <w:szCs w:val="20"/>
            <w:lang w:eastAsia="ru-RU"/>
          </w:rPr>
          <w:t>7355511@</w:t>
        </w:r>
        <w:r w:rsidR="007F0E32" w:rsidRPr="00894671">
          <w:rPr>
            <w:rStyle w:val="a5"/>
            <w:rFonts w:ascii="Book Antiqua" w:eastAsia="Times New Roman" w:hAnsi="Book Antiqua" w:cs="Times New Roman"/>
            <w:b/>
            <w:sz w:val="20"/>
            <w:szCs w:val="20"/>
            <w:lang w:val="en-US" w:eastAsia="ru-RU"/>
          </w:rPr>
          <w:t>mail</w:t>
        </w:r>
        <w:r w:rsidR="007F0E32" w:rsidRPr="00894671">
          <w:rPr>
            <w:rStyle w:val="a5"/>
            <w:rFonts w:ascii="Book Antiqua" w:eastAsia="Times New Roman" w:hAnsi="Book Antiqua" w:cs="Times New Roman"/>
            <w:b/>
            <w:sz w:val="20"/>
            <w:szCs w:val="20"/>
            <w:lang w:eastAsia="ru-RU"/>
          </w:rPr>
          <w:t>.</w:t>
        </w:r>
        <w:proofErr w:type="spellStart"/>
        <w:r w:rsidR="007F0E32" w:rsidRPr="00894671">
          <w:rPr>
            <w:rStyle w:val="a5"/>
            <w:rFonts w:ascii="Book Antiqua" w:eastAsia="Times New Roman" w:hAnsi="Book Antiqua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337D43" w:rsidRPr="00337D43" w:rsidRDefault="00337D43" w:rsidP="00337D4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7E407A" w:rsidRPr="007E407A" w:rsidRDefault="007E407A" w:rsidP="007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40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ИНФОРМАЦИОННОЕ ПИСЬМО</w:t>
      </w:r>
    </w:p>
    <w:p w:rsidR="007E407A" w:rsidRPr="007E407A" w:rsidRDefault="007E407A" w:rsidP="007E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195"/>
      </w:tblGrid>
      <w:tr w:rsidR="007E407A" w:rsidRPr="0059234D" w:rsidTr="00306BA1">
        <w:trPr>
          <w:trHeight w:val="435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4D" w:rsidRPr="0059234D" w:rsidRDefault="0012594D" w:rsidP="007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E407A" w:rsidRPr="0059234D" w:rsidRDefault="007E407A" w:rsidP="007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Акционерное Общество</w:t>
            </w:r>
            <w:r w:rsidR="0012594D" w:rsidRPr="005923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5923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5923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Жилцентр</w:t>
            </w:r>
            <w:proofErr w:type="spellEnd"/>
            <w:r w:rsidRPr="005923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СК»</w:t>
            </w:r>
          </w:p>
          <w:p w:rsidR="007E407A" w:rsidRPr="0059234D" w:rsidRDefault="007E407A" w:rsidP="007E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07A" w:rsidRPr="0059234D" w:rsidTr="007F0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A0" w:rsidRPr="0059234D" w:rsidRDefault="007E407A" w:rsidP="007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7817A0"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Москва, ул. </w:t>
            </w:r>
            <w:r w:rsidR="007817A0"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</w:t>
            </w: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7817A0"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817A0"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2</w:t>
            </w:r>
            <w:r w:rsidR="00F200EE"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0EE"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пом. XXV         </w:t>
            </w:r>
          </w:p>
          <w:p w:rsidR="007E407A" w:rsidRPr="0059234D" w:rsidRDefault="007E407A" w:rsidP="007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07A" w:rsidRPr="0059234D" w:rsidTr="007F0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F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119602, г. Москва, ул. Академика Анохина, </w:t>
            </w:r>
            <w:r w:rsidR="0012594D"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 4, корп.  2</w:t>
            </w:r>
          </w:p>
          <w:p w:rsidR="006E6CA0" w:rsidRPr="0059234D" w:rsidRDefault="006E6CA0" w:rsidP="007F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07A" w:rsidRPr="0059234D" w:rsidTr="007F0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F0E32" w:rsidP="0012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7709324424</w:t>
            </w:r>
            <w:r w:rsidR="00E8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E8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E407A"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12594D"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E407A"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</w:t>
            </w:r>
          </w:p>
        </w:tc>
      </w:tr>
      <w:tr w:rsidR="007E407A" w:rsidRPr="0059234D" w:rsidTr="007F0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40702810338180132619</w:t>
            </w:r>
          </w:p>
        </w:tc>
      </w:tr>
      <w:tr w:rsidR="007E407A" w:rsidRPr="0059234D" w:rsidTr="007F0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D9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</w:t>
            </w:r>
            <w:r w:rsidR="00D9339B"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бербанк  </w:t>
            </w: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9339B"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</w:t>
            </w: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407A" w:rsidRPr="0059234D" w:rsidTr="007F0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Корреспондентский счет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</w:p>
        </w:tc>
      </w:tr>
      <w:tr w:rsidR="007E407A" w:rsidRPr="0059234D" w:rsidTr="007F0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044525225</w:t>
            </w:r>
          </w:p>
        </w:tc>
      </w:tr>
      <w:tr w:rsidR="007E407A" w:rsidRPr="0059234D" w:rsidTr="007F0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54902727</w:t>
            </w:r>
          </w:p>
        </w:tc>
      </w:tr>
      <w:tr w:rsidR="007E407A" w:rsidRPr="0059234D" w:rsidTr="007F0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D9339B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45393000</w:t>
            </w:r>
          </w:p>
        </w:tc>
      </w:tr>
      <w:tr w:rsidR="00D9339B" w:rsidRPr="0059234D" w:rsidTr="007F0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B" w:rsidRPr="0059234D" w:rsidRDefault="00D9339B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9B" w:rsidRPr="0059234D" w:rsidRDefault="00D9339B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45290582000</w:t>
            </w:r>
          </w:p>
        </w:tc>
      </w:tr>
      <w:tr w:rsidR="007E407A" w:rsidRPr="0059234D" w:rsidTr="007F0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68.32.1, 68.32.2</w:t>
            </w:r>
          </w:p>
        </w:tc>
      </w:tr>
      <w:tr w:rsidR="007E407A" w:rsidRPr="0059234D" w:rsidTr="007F0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1037739016743</w:t>
            </w:r>
          </w:p>
        </w:tc>
      </w:tr>
      <w:tr w:rsidR="007E407A" w:rsidRPr="0059234D" w:rsidTr="007F0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7355511</w:t>
            </w: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7E407A" w:rsidRPr="0059234D" w:rsidTr="007F0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F0E32" w:rsidP="007F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E407A"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</w:t>
            </w: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7E407A"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Сергей Николаевич</w:t>
            </w:r>
          </w:p>
          <w:p w:rsidR="00D9339B" w:rsidRPr="0059234D" w:rsidRDefault="00D9339B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07A" w:rsidRPr="0059234D" w:rsidTr="007F0E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A" w:rsidRPr="0059234D" w:rsidRDefault="007E407A" w:rsidP="007E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32" w:rsidRPr="0059234D" w:rsidRDefault="007E407A" w:rsidP="007F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Грабчак</w:t>
            </w:r>
            <w:proofErr w:type="spellEnd"/>
            <w:r w:rsidRPr="0059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  <w:p w:rsidR="00D9339B" w:rsidRPr="0059234D" w:rsidRDefault="00D9339B" w:rsidP="007F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07A" w:rsidRPr="0059234D" w:rsidRDefault="007E407A" w:rsidP="007E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43" w:rsidRPr="0059234D" w:rsidRDefault="00337D43" w:rsidP="00337D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337D43" w:rsidRPr="0059234D" w:rsidSect="00337D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43"/>
    <w:rsid w:val="0012594D"/>
    <w:rsid w:val="002B0291"/>
    <w:rsid w:val="00337D43"/>
    <w:rsid w:val="003E6E82"/>
    <w:rsid w:val="0059234D"/>
    <w:rsid w:val="006E6CA0"/>
    <w:rsid w:val="007817A0"/>
    <w:rsid w:val="007E407A"/>
    <w:rsid w:val="007F0E32"/>
    <w:rsid w:val="00A67F84"/>
    <w:rsid w:val="00A85CCC"/>
    <w:rsid w:val="00B52972"/>
    <w:rsid w:val="00D9339B"/>
    <w:rsid w:val="00E850A0"/>
    <w:rsid w:val="00F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0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0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0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0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55511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7B47-D798-4442-9F45-D8B2A95B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2020-01-09T13:06:00Z</cp:lastPrinted>
  <dcterms:created xsi:type="dcterms:W3CDTF">2020-01-30T12:45:00Z</dcterms:created>
  <dcterms:modified xsi:type="dcterms:W3CDTF">2020-02-03T07:17:00Z</dcterms:modified>
</cp:coreProperties>
</file>